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80" w:rsidRPr="00C42F80" w:rsidRDefault="00C42F80" w:rsidP="00C42F80">
      <w:pPr>
        <w:shd w:val="clear" w:color="auto" w:fill="FFFFFF"/>
        <w:spacing w:before="300" w:after="150" w:line="240" w:lineRule="auto"/>
        <w:outlineLvl w:val="0"/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</w:pPr>
      <w:r w:rsidRPr="00C42F80"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  <w:t>Рекомендации для родителей по профилактике насилия в семье</w:t>
      </w:r>
    </w:p>
    <w:p w:rsidR="00C42F80" w:rsidRPr="00C42F80" w:rsidRDefault="00C42F80" w:rsidP="00C42F8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C42F80">
        <w:rPr>
          <w:rFonts w:ascii="Cuprum" w:eastAsia="Times New Roman" w:hAnsi="Cuprum" w:cs="Times New Roman"/>
          <w:i/>
          <w:iCs/>
          <w:color w:val="000000"/>
          <w:sz w:val="30"/>
          <w:szCs w:val="30"/>
          <w:lang w:eastAsia="ru-RU"/>
        </w:rPr>
        <w:t>Уважаемые родители!</w:t>
      </w:r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</w:t>
      </w:r>
      <w:r w:rsidRPr="00C42F80">
        <w:rPr>
          <w:rFonts w:ascii="Cuprum" w:eastAsia="Times New Roman" w:hAnsi="Cuprum" w:cs="Times New Roman"/>
          <w:i/>
          <w:iCs/>
          <w:color w:val="000000"/>
          <w:sz w:val="30"/>
          <w:szCs w:val="30"/>
          <w:lang w:eastAsia="ru-RU"/>
        </w:rPr>
        <w:t>Задумывались вы хотя бы иногда, почему наказываете ребенка? А каковы причины плохого поведения вашего сына или дочери?</w:t>
      </w:r>
    </w:p>
    <w:p w:rsidR="00C42F80" w:rsidRPr="00C42F80" w:rsidRDefault="00C42F80" w:rsidP="00C42F8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C42F80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Мотивы проблемного поведения детей:</w:t>
      </w:r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</w:t>
      </w:r>
    </w:p>
    <w:p w:rsidR="00C42F80" w:rsidRPr="00C42F80" w:rsidRDefault="00C42F80" w:rsidP="00C42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C42F80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Борьба за внимание </w:t>
      </w:r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если ребенок не получает нужного количества внимания, которое ему так необходимо для нормального развития и эмоционального благополучия, то он находит его через такой способ, как непослушание. Лучше внимание с замечаниями, чем никакого. </w:t>
      </w:r>
    </w:p>
    <w:p w:rsidR="00C42F80" w:rsidRPr="00C42F80" w:rsidRDefault="00C42F80" w:rsidP="00C42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C42F80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Борьба за самоутверждение </w:t>
      </w:r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поведение направлено против чрезмерной власти или опеки (общение в форме указаний, замечаний, опасений) выражается в упрямстве, своеволии, действии наперекор. </w:t>
      </w:r>
    </w:p>
    <w:p w:rsidR="00C42F80" w:rsidRPr="00C42F80" w:rsidRDefault="00C42F80" w:rsidP="00C42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C42F80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Желание отомстить </w:t>
      </w:r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 в случае несправедливого отношения: вы мне сделали плохо, пусть и вам будет плохо. </w:t>
      </w:r>
    </w:p>
    <w:p w:rsidR="00C42F80" w:rsidRPr="00C42F80" w:rsidRDefault="00C42F80" w:rsidP="00C42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C42F80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Потеря веры в собственный успех </w:t>
      </w:r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из-за сформированной низкой самооценки, ребенок приходит к выводу: "нечего стараться, все равно ничего не получится", и внешним поведением показывает: мне все равно, пусть я буду плохой.</w:t>
      </w:r>
    </w:p>
    <w:p w:rsidR="00C42F80" w:rsidRPr="00C42F80" w:rsidRDefault="00C42F80" w:rsidP="00C42F8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</w:t>
      </w:r>
      <w:r w:rsidRPr="00C42F80">
        <w:rPr>
          <w:rFonts w:ascii="Cuprum" w:eastAsia="Times New Roman" w:hAnsi="Cuprum" w:cs="Times New Roman"/>
          <w:i/>
          <w:iCs/>
          <w:color w:val="000000"/>
          <w:sz w:val="30"/>
          <w:szCs w:val="30"/>
          <w:lang w:eastAsia="ru-RU"/>
        </w:rPr>
        <w:t xml:space="preserve">При </w:t>
      </w:r>
      <w:proofErr w:type="gramStart"/>
      <w:r w:rsidRPr="00C42F80">
        <w:rPr>
          <w:rFonts w:ascii="Cuprum" w:eastAsia="Times New Roman" w:hAnsi="Cuprum" w:cs="Times New Roman"/>
          <w:i/>
          <w:iCs/>
          <w:color w:val="000000"/>
          <w:sz w:val="30"/>
          <w:szCs w:val="30"/>
          <w:lang w:eastAsia="ru-RU"/>
        </w:rPr>
        <w:t>использовании  родителями</w:t>
      </w:r>
      <w:proofErr w:type="gramEnd"/>
      <w:r w:rsidRPr="00C42F80">
        <w:rPr>
          <w:rFonts w:ascii="Cuprum" w:eastAsia="Times New Roman" w:hAnsi="Cuprum" w:cs="Times New Roman"/>
          <w:i/>
          <w:iCs/>
          <w:color w:val="000000"/>
          <w:sz w:val="30"/>
          <w:szCs w:val="30"/>
          <w:lang w:eastAsia="ru-RU"/>
        </w:rPr>
        <w:t xml:space="preserve"> суровых наказаний, возрастает склонность детей  к агрессивному поведению!!!</w:t>
      </w:r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 </w:t>
      </w:r>
      <w:r w:rsidRPr="00C42F80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 xml:space="preserve">Следует </w:t>
      </w:r>
      <w:proofErr w:type="gramStart"/>
      <w:r w:rsidRPr="00C42F80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учитывать  следующие</w:t>
      </w:r>
      <w:proofErr w:type="gramEnd"/>
      <w:r w:rsidRPr="00C42F80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 xml:space="preserve"> недостатки наказаний:</w:t>
      </w:r>
    </w:p>
    <w:p w:rsidR="00C42F80" w:rsidRPr="00C42F80" w:rsidRDefault="00C42F80" w:rsidP="00C42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Наказание часто может считаться несправедливым, особенно если </w:t>
      </w:r>
      <w:proofErr w:type="gramStart"/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ребенок</w:t>
      </w:r>
      <w:proofErr w:type="gramEnd"/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видит, что подобные действия сходят с рук другим лицам, чьими руками осуществляется наказание, зачастую становятся моделями агрессивного поведения.</w:t>
      </w:r>
    </w:p>
    <w:p w:rsidR="00C42F80" w:rsidRPr="00C42F80" w:rsidRDefault="00C42F80" w:rsidP="00C42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Наказание может играть роль подкрепления отрицательного поведения </w:t>
      </w:r>
      <w:proofErr w:type="gramStart"/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ребенка.(</w:t>
      </w:r>
      <w:proofErr w:type="gramEnd"/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Например, если на ребенка повышают голос  дома -  это может ему понравиться, так как он своим поведением привлекает внимание родителей или других родственников, т.е. выделяет его).</w:t>
      </w:r>
    </w:p>
    <w:p w:rsidR="00C42F80" w:rsidRPr="00C42F80" w:rsidRDefault="00C42F80" w:rsidP="00C42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 w:rsidRPr="00C42F80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Наказание может вообще разрушать поведение, так как оно вызывает панику или обиду ребенка. У него может возникн</w:t>
      </w:r>
      <w:r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уть ощущение постоянной тревоги</w:t>
      </w:r>
      <w:bookmarkStart w:id="0" w:name="_GoBack"/>
      <w:bookmarkEnd w:id="0"/>
    </w:p>
    <w:sectPr w:rsidR="00C42F80" w:rsidRPr="00C4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0B5"/>
    <w:multiLevelType w:val="multilevel"/>
    <w:tmpl w:val="66C4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E5A0B"/>
    <w:multiLevelType w:val="multilevel"/>
    <w:tmpl w:val="31A2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80"/>
    <w:rsid w:val="00C42F80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E184-928B-402A-AD7E-0019414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2023-12-07T23:42:00Z</dcterms:created>
  <dcterms:modified xsi:type="dcterms:W3CDTF">2023-12-07T23:43:00Z</dcterms:modified>
</cp:coreProperties>
</file>